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507"/>
        <w:tblW w:w="6345" w:type="dxa"/>
        <w:tblLayout w:type="fixed"/>
        <w:tblLook w:val="04A0" w:firstRow="1" w:lastRow="0" w:firstColumn="1" w:lastColumn="0" w:noHBand="0" w:noVBand="1"/>
      </w:tblPr>
      <w:tblGrid>
        <w:gridCol w:w="6345"/>
      </w:tblGrid>
      <w:tr w:rsidR="00BC30D2" w:rsidRPr="003F34AC" w:rsidTr="00EB18B1">
        <w:trPr>
          <w:trHeight w:val="274"/>
        </w:trPr>
        <w:tc>
          <w:tcPr>
            <w:tcW w:w="6345" w:type="dxa"/>
          </w:tcPr>
          <w:p w:rsidR="00E8550D" w:rsidRPr="00E8550D" w:rsidRDefault="00E8550D" w:rsidP="00E8550D">
            <w:pPr>
              <w:jc w:val="center"/>
              <w:rPr>
                <w:rFonts w:ascii="Century Gothic" w:eastAsia="Times New Roman" w:hAnsi="Century Gothic" w:cs="Arial"/>
                <w:b/>
                <w:bCs/>
                <w:noProof/>
                <w:sz w:val="14"/>
                <w:szCs w:val="14"/>
                <w:lang w:eastAsia="es-BO"/>
              </w:rPr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68480" behindDoc="1" locked="0" layoutInCell="1" allowOverlap="1" wp14:anchorId="78992345" wp14:editId="25EB061A">
                  <wp:simplePos x="0" y="0"/>
                  <wp:positionH relativeFrom="column">
                    <wp:posOffset>3484880</wp:posOffset>
                  </wp:positionH>
                  <wp:positionV relativeFrom="paragraph">
                    <wp:posOffset>3810</wp:posOffset>
                  </wp:positionV>
                  <wp:extent cx="428625" cy="215265"/>
                  <wp:effectExtent l="0" t="0" r="9525" b="0"/>
                  <wp:wrapThrough wrapText="bothSides">
                    <wp:wrapPolygon edited="0">
                      <wp:start x="0" y="0"/>
                      <wp:lineTo x="0" y="19115"/>
                      <wp:lineTo x="21120" y="19115"/>
                      <wp:lineTo x="21120" y="0"/>
                      <wp:lineTo x="0" y="0"/>
                    </wp:wrapPolygon>
                  </wp:wrapThrough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5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50D">
              <w:rPr>
                <w:rFonts w:ascii="Century Gothic" w:eastAsia="Times New Roman" w:hAnsi="Century Gothic" w:cs="Arial"/>
                <w:b/>
                <w:bCs/>
                <w:noProof/>
                <w:sz w:val="14"/>
                <w:szCs w:val="14"/>
                <w:lang w:eastAsia="es-BO"/>
              </w:rPr>
              <w:t>DEPÓSITOS ADUANEROS BOLIVIANOS</w:t>
            </w:r>
          </w:p>
          <w:p w:rsidR="00BC30D2" w:rsidRPr="00EB18B1" w:rsidRDefault="00E8550D" w:rsidP="00E8550D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66432" behindDoc="1" locked="0" layoutInCell="1" allowOverlap="1" wp14:anchorId="5962AC26" wp14:editId="39730373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-107950</wp:posOffset>
                  </wp:positionV>
                  <wp:extent cx="370205" cy="212725"/>
                  <wp:effectExtent l="0" t="0" r="0" b="0"/>
                  <wp:wrapThrough wrapText="bothSides">
                    <wp:wrapPolygon edited="0">
                      <wp:start x="2223" y="0"/>
                      <wp:lineTo x="0" y="5803"/>
                      <wp:lineTo x="0" y="19343"/>
                      <wp:lineTo x="20007" y="19343"/>
                      <wp:lineTo x="20007" y="5803"/>
                      <wp:lineTo x="17784" y="0"/>
                      <wp:lineTo x="2223" y="0"/>
                    </wp:wrapPolygon>
                  </wp:wrapThrough>
                  <wp:docPr id="5" name="Imagen 5" descr="Coat of arms of Bolivia.sv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oat of arms of Bolivia.svg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50D">
              <w:rPr>
                <w:rFonts w:ascii="Century Gothic" w:eastAsia="Times New Roman" w:hAnsi="Century Gothic" w:cs="Arial"/>
                <w:b/>
                <w:bCs/>
                <w:noProof/>
                <w:sz w:val="14"/>
                <w:szCs w:val="14"/>
                <w:lang w:eastAsia="es-BO"/>
              </w:rPr>
              <w:t>INVITACIÓN A PRESENTACIÓN DE EXPRESIONES DE INTERÉS</w:t>
            </w:r>
          </w:p>
        </w:tc>
      </w:tr>
      <w:tr w:rsidR="00BC30D2" w:rsidRPr="003F34AC" w:rsidTr="00EB18B1">
        <w:trPr>
          <w:trHeight w:val="3726"/>
        </w:trPr>
        <w:tc>
          <w:tcPr>
            <w:tcW w:w="6345" w:type="dxa"/>
          </w:tcPr>
          <w:p w:rsidR="00BC30D2" w:rsidRPr="00E00349" w:rsidRDefault="00BC30D2" w:rsidP="00BC30D2">
            <w:pPr>
              <w:jc w:val="both"/>
              <w:rPr>
                <w:rFonts w:ascii="Century Gothic" w:hAnsi="Century Gothic"/>
                <w:sz w:val="6"/>
                <w:szCs w:val="14"/>
              </w:rPr>
            </w:pPr>
          </w:p>
          <w:p w:rsidR="00E8550D" w:rsidRPr="00E8550D" w:rsidRDefault="00E8550D" w:rsidP="00E8550D">
            <w:pPr>
              <w:jc w:val="both"/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La Empresa Pública Nacional Estratégica Depósitos Aduaneros Bolivianos (EPNE-DAB), invita a los proponentes legalmente establecidos, a presentar sus expresiones de interés para los procesos de contratación:</w:t>
            </w:r>
          </w:p>
          <w:p w:rsidR="00E8550D" w:rsidRPr="00E8550D" w:rsidRDefault="00E8550D" w:rsidP="00E8550D">
            <w:pPr>
              <w:jc w:val="both"/>
              <w:rPr>
                <w:rFonts w:ascii="Century Gothic" w:eastAsia="Times New Roman" w:hAnsi="Century Gothic" w:cs="Arial"/>
                <w:sz w:val="8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</w:t>
            </w:r>
          </w:p>
          <w:p w:rsidR="00E8550D" w:rsidRPr="00E8550D" w:rsidRDefault="00E8550D" w:rsidP="00E8550D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“SERVICIO DE CONSULTORIA PARA LA ELABORACION A DISEÑO FINAL DEL PROYECTO CONFORMACION DE PLATAFORMA PARA CIRCULACION VEHICULAR Y DRENAJE PLUVIAL RECINTO DE ADUANA INTERIOR ORURO – PASTO GRANDE”</w:t>
            </w:r>
          </w:p>
          <w:p w:rsidR="00E8550D" w:rsidRPr="00E8550D" w:rsidRDefault="00E8550D" w:rsidP="00E8550D">
            <w:pPr>
              <w:ind w:left="360"/>
              <w:jc w:val="both"/>
              <w:rPr>
                <w:rFonts w:ascii="Century Gothic" w:eastAsia="Times New Roman" w:hAnsi="Century Gothic" w:cs="Arial"/>
                <w:b/>
                <w:sz w:val="8"/>
                <w:szCs w:val="14"/>
                <w:lang w:val="es-ES" w:eastAsia="es-ES"/>
              </w:rPr>
            </w:pPr>
          </w:p>
          <w:p w:rsidR="00E8550D" w:rsidRPr="00E8550D" w:rsidRDefault="00E8550D" w:rsidP="00E8550D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“SERVICIO DE CONSULTORIA PARA LA ELABORACION A DISEÑO FINAL DEL PROYECTO CONFORMACION DE PLATAFORMA PARA CIRCULACION VEHICULAR Y DRENAJE PLUVIAL RECINTO DE ADUANA FRONTERA DESAGUADERO – GUAQUI ”</w:t>
            </w:r>
          </w:p>
          <w:p w:rsidR="00E8550D" w:rsidRPr="00E8550D" w:rsidRDefault="00E8550D" w:rsidP="00E8550D">
            <w:pPr>
              <w:jc w:val="both"/>
              <w:rPr>
                <w:rFonts w:ascii="Century Gothic" w:eastAsia="Times New Roman" w:hAnsi="Century Gothic" w:cs="Arial"/>
                <w:sz w:val="4"/>
                <w:szCs w:val="14"/>
                <w:lang w:val="es-ES" w:eastAsia="es-ES"/>
              </w:rPr>
            </w:pPr>
          </w:p>
          <w:p w:rsidR="00E8550D" w:rsidRPr="00E8550D" w:rsidRDefault="00E8550D" w:rsidP="00E8550D">
            <w:pPr>
              <w:jc w:val="both"/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Los Términos de referencia y los planos correspondientes, serán habilitados desde el 03 de Febrero de 2020 en la página web </w:t>
            </w:r>
            <w:hyperlink r:id="rId9" w:history="1">
              <w:r w:rsidRPr="00E8550D">
                <w:rPr>
                  <w:rFonts w:ascii="Century Gothic" w:eastAsia="Times New Roman" w:hAnsi="Century Gothic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www.dab.gob.bo</w:t>
              </w:r>
            </w:hyperlink>
            <w:r w:rsidRPr="00E8550D">
              <w:rPr>
                <w:rFonts w:ascii="Century Gothic" w:eastAsia="Times New Roman" w:hAnsi="Century Gothic" w:cs="Arial"/>
                <w:color w:val="0000FF"/>
                <w:sz w:val="14"/>
                <w:szCs w:val="14"/>
                <w:u w:val="single"/>
                <w:lang w:val="es-ES" w:eastAsia="es-ES"/>
              </w:rPr>
              <w:t xml:space="preserve"> </w:t>
            </w: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o pueden ser solicitados a los correos electrónicos: </w:t>
            </w:r>
            <w:hyperlink r:id="rId10" w:history="1">
              <w:r w:rsidRPr="00E8550D">
                <w:rPr>
                  <w:rFonts w:ascii="Century Gothic" w:eastAsia="Times New Roman" w:hAnsi="Century Gothic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jperez@dab.gob.bo</w:t>
              </w:r>
            </w:hyperlink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o </w:t>
            </w:r>
            <w:hyperlink r:id="rId11" w:history="1">
              <w:r w:rsidRPr="00E8550D">
                <w:rPr>
                  <w:rFonts w:ascii="Century Gothic" w:eastAsia="Times New Roman" w:hAnsi="Century Gothic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mgareca@dab.gob.bo</w:t>
              </w:r>
            </w:hyperlink>
          </w:p>
          <w:p w:rsidR="00E8550D" w:rsidRPr="00E8550D" w:rsidRDefault="00E8550D" w:rsidP="00E8550D">
            <w:pPr>
              <w:jc w:val="both"/>
              <w:rPr>
                <w:rFonts w:ascii="Century Gothic" w:eastAsia="Times New Roman" w:hAnsi="Century Gothic" w:cs="Arial"/>
                <w:sz w:val="8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</w:t>
            </w:r>
          </w:p>
          <w:p w:rsidR="00E8550D" w:rsidRPr="00E8550D" w:rsidRDefault="00E8550D" w:rsidP="00E8550D">
            <w:pPr>
              <w:jc w:val="both"/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Las propuestas deberán ser remitidas en sobre cerrado hasta el 07 de Febrero de 2020 a </w:t>
            </w:r>
            <w:proofErr w:type="spellStart"/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Hrs</w:t>
            </w:r>
            <w:proofErr w:type="spellEnd"/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: 16:00 con el siguiente rótulo y dirección:</w:t>
            </w:r>
          </w:p>
          <w:p w:rsidR="00E8550D" w:rsidRPr="00E8550D" w:rsidRDefault="00E8550D" w:rsidP="00E8550D">
            <w:pPr>
              <w:jc w:val="both"/>
              <w:rPr>
                <w:rFonts w:ascii="Verdana" w:eastAsia="Times New Roman" w:hAnsi="Verdana" w:cs="Arial"/>
                <w:sz w:val="8"/>
                <w:szCs w:val="1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463"/>
              <w:gridCol w:w="2262"/>
            </w:tblGrid>
            <w:tr w:rsidR="00E8550D" w:rsidRPr="00E8550D" w:rsidTr="00A8263C">
              <w:trPr>
                <w:trHeight w:val="123"/>
                <w:jc w:val="center"/>
              </w:trPr>
              <w:tc>
                <w:tcPr>
                  <w:tcW w:w="2463" w:type="dxa"/>
                </w:tcPr>
                <w:p w:rsidR="00E8550D" w:rsidRPr="00E8550D" w:rsidRDefault="00E8550D" w:rsidP="00E8550D">
                  <w:pPr>
                    <w:framePr w:hSpace="141" w:wrap="around" w:vAnchor="page" w:hAnchor="margin" w:xAlign="center" w:y="507"/>
                    <w:jc w:val="center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ROTULO</w:t>
                  </w:r>
                </w:p>
              </w:tc>
              <w:tc>
                <w:tcPr>
                  <w:tcW w:w="2262" w:type="dxa"/>
                </w:tcPr>
                <w:p w:rsidR="00E8550D" w:rsidRPr="00E8550D" w:rsidRDefault="00E8550D" w:rsidP="00E8550D">
                  <w:pPr>
                    <w:framePr w:hSpace="141" w:wrap="around" w:vAnchor="page" w:hAnchor="margin" w:xAlign="center" w:y="507"/>
                    <w:jc w:val="center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DIRECCIÓN</w:t>
                  </w:r>
                </w:p>
              </w:tc>
            </w:tr>
            <w:tr w:rsidR="00E8550D" w:rsidRPr="00E8550D" w:rsidTr="00A8263C">
              <w:trPr>
                <w:trHeight w:val="537"/>
                <w:jc w:val="center"/>
              </w:trPr>
              <w:tc>
                <w:tcPr>
                  <w:tcW w:w="2463" w:type="dxa"/>
                </w:tcPr>
                <w:p w:rsidR="00E8550D" w:rsidRPr="00E8550D" w:rsidRDefault="00E8550D" w:rsidP="00E8550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2"/>
                      <w:szCs w:val="14"/>
                      <w:lang w:val="es-ES" w:eastAsia="es-ES"/>
                    </w:rPr>
                  </w:pPr>
                </w:p>
                <w:p w:rsidR="00E8550D" w:rsidRPr="00E8550D" w:rsidRDefault="00E8550D" w:rsidP="00E8550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SEÑORES:</w:t>
                  </w:r>
                </w:p>
                <w:p w:rsidR="00E8550D" w:rsidRPr="00E8550D" w:rsidRDefault="00E8550D" w:rsidP="00E8550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D.A.B.</w:t>
                  </w:r>
                </w:p>
                <w:p w:rsidR="00E8550D" w:rsidRPr="00E8550D" w:rsidRDefault="00E8550D" w:rsidP="00E8550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PROCESO:…………………………………</w:t>
                  </w:r>
                </w:p>
                <w:p w:rsidR="00E8550D" w:rsidRPr="00E8550D" w:rsidRDefault="00E8550D" w:rsidP="00E8550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PRESENTE.-</w:t>
                  </w:r>
                </w:p>
              </w:tc>
              <w:tc>
                <w:tcPr>
                  <w:tcW w:w="2262" w:type="dxa"/>
                </w:tcPr>
                <w:p w:rsidR="00E8550D" w:rsidRPr="00E8550D" w:rsidRDefault="00E8550D" w:rsidP="00E8550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Oficina de Correspondencia. OFICINA CENTRAL</w:t>
                  </w:r>
                </w:p>
                <w:p w:rsidR="00E8550D" w:rsidRPr="00E8550D" w:rsidRDefault="00E8550D" w:rsidP="00E8550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>Av. 6 de Marzo Villa Bolivar “B”</w:t>
                  </w:r>
                </w:p>
                <w:p w:rsidR="00E8550D" w:rsidRPr="00E8550D" w:rsidRDefault="00E8550D" w:rsidP="00E8550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>Recinto Aduana Interior La Paz</w:t>
                  </w:r>
                </w:p>
              </w:tc>
            </w:tr>
          </w:tbl>
          <w:p w:rsidR="00E8550D" w:rsidRPr="00E8550D" w:rsidRDefault="00E8550D" w:rsidP="00E8550D">
            <w:pPr>
              <w:jc w:val="both"/>
              <w:rPr>
                <w:rFonts w:ascii="Verdana" w:eastAsia="Times New Roman" w:hAnsi="Verdana" w:cs="Arial"/>
                <w:sz w:val="8"/>
                <w:szCs w:val="14"/>
                <w:lang w:val="es-ES" w:eastAsia="es-ES"/>
              </w:rPr>
            </w:pPr>
          </w:p>
          <w:p w:rsidR="00E8550D" w:rsidRPr="00E8550D" w:rsidRDefault="00E8550D" w:rsidP="00E8550D">
            <w:pP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E8550D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Cualquier</w:t>
            </w:r>
            <w:r w:rsidRPr="00E8550D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consulta comunicarse al Teléfono: 2154035 </w:t>
            </w:r>
            <w:proofErr w:type="spellStart"/>
            <w:r w:rsidRPr="00E8550D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Int</w:t>
            </w:r>
            <w:proofErr w:type="spellEnd"/>
            <w:r w:rsidRPr="00E8550D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. 125-126</w:t>
            </w:r>
          </w:p>
          <w:p w:rsidR="00E8550D" w:rsidRPr="00E8550D" w:rsidRDefault="00E8550D" w:rsidP="00E8550D">
            <w:pPr>
              <w:rPr>
                <w:rFonts w:ascii="Verdana" w:eastAsia="Times New Roman" w:hAnsi="Verdana" w:cs="Times New Roman"/>
                <w:sz w:val="4"/>
                <w:szCs w:val="14"/>
                <w:lang w:val="es-ES_tradnl" w:eastAsia="es-ES"/>
              </w:rPr>
            </w:pPr>
          </w:p>
          <w:p w:rsidR="00BC30D2" w:rsidRPr="003F34AC" w:rsidRDefault="00A42ED3" w:rsidP="00E8550D">
            <w:pPr>
              <w:jc w:val="center"/>
              <w:rPr>
                <w:rFonts w:ascii="Century Gothic" w:hAnsi="Century Gothic"/>
                <w:sz w:val="20"/>
              </w:rPr>
            </w:pPr>
            <w:r w:rsidRPr="00EB18B1">
              <w:rPr>
                <w:rFonts w:ascii="Century Gothic" w:hAnsi="Century Gothic"/>
                <w:sz w:val="14"/>
                <w:szCs w:val="14"/>
              </w:rPr>
              <w:t>El Alto</w:t>
            </w:r>
            <w:r w:rsidR="008B7FF5" w:rsidRPr="00EB18B1">
              <w:rPr>
                <w:rFonts w:ascii="Century Gothic" w:hAnsi="Century Gothic"/>
                <w:sz w:val="14"/>
                <w:szCs w:val="14"/>
              </w:rPr>
              <w:t xml:space="preserve">, </w:t>
            </w:r>
            <w:r w:rsidR="00855E5A" w:rsidRPr="00EB18B1">
              <w:rPr>
                <w:rFonts w:ascii="Century Gothic" w:hAnsi="Century Gothic"/>
                <w:sz w:val="14"/>
                <w:szCs w:val="14"/>
              </w:rPr>
              <w:t xml:space="preserve">Febrero </w:t>
            </w:r>
            <w:r w:rsidR="00EB18B1" w:rsidRPr="00EB18B1">
              <w:rPr>
                <w:rFonts w:ascii="Century Gothic" w:hAnsi="Century Gothic"/>
                <w:sz w:val="14"/>
                <w:szCs w:val="14"/>
              </w:rPr>
              <w:t>2020</w:t>
            </w:r>
          </w:p>
        </w:tc>
      </w:tr>
    </w:tbl>
    <w:p w:rsidR="007E5E6D" w:rsidRDefault="007E5E6D" w:rsidP="007E5E6D"/>
    <w:p w:rsidR="00125E9D" w:rsidRDefault="00125E9D">
      <w:bookmarkStart w:id="0" w:name="_GoBack"/>
      <w:bookmarkEnd w:id="0"/>
    </w:p>
    <w:sectPr w:rsidR="00125E9D" w:rsidSect="00ED6F79">
      <w:pgSz w:w="12240" w:h="15840" w:code="1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757"/>
    <w:multiLevelType w:val="hybridMultilevel"/>
    <w:tmpl w:val="995CCB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AF8"/>
    <w:multiLevelType w:val="hybridMultilevel"/>
    <w:tmpl w:val="7E24ADDC"/>
    <w:lvl w:ilvl="0" w:tplc="084EE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2457"/>
    <w:multiLevelType w:val="hybridMultilevel"/>
    <w:tmpl w:val="DA1AD7D6"/>
    <w:lvl w:ilvl="0" w:tplc="069256F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  <w:sz w:val="12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ADE"/>
    <w:multiLevelType w:val="hybridMultilevel"/>
    <w:tmpl w:val="63A89064"/>
    <w:lvl w:ilvl="0" w:tplc="93000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6452C"/>
    <w:multiLevelType w:val="hybridMultilevel"/>
    <w:tmpl w:val="E968E9E0"/>
    <w:lvl w:ilvl="0" w:tplc="16D8B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A4118"/>
    <w:multiLevelType w:val="hybridMultilevel"/>
    <w:tmpl w:val="CFD6DF48"/>
    <w:lvl w:ilvl="0" w:tplc="3D0EA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0587F"/>
    <w:multiLevelType w:val="hybridMultilevel"/>
    <w:tmpl w:val="3050CFB0"/>
    <w:lvl w:ilvl="0" w:tplc="026AE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D"/>
    <w:rsid w:val="00014E07"/>
    <w:rsid w:val="00016863"/>
    <w:rsid w:val="00046D0F"/>
    <w:rsid w:val="00055624"/>
    <w:rsid w:val="000A5373"/>
    <w:rsid w:val="000D3EF4"/>
    <w:rsid w:val="00125E17"/>
    <w:rsid w:val="00125E9D"/>
    <w:rsid w:val="00167A10"/>
    <w:rsid w:val="001C07EC"/>
    <w:rsid w:val="00235246"/>
    <w:rsid w:val="003939C5"/>
    <w:rsid w:val="003C23AA"/>
    <w:rsid w:val="00403419"/>
    <w:rsid w:val="00416338"/>
    <w:rsid w:val="004963D9"/>
    <w:rsid w:val="004C4B55"/>
    <w:rsid w:val="005449A9"/>
    <w:rsid w:val="0055483C"/>
    <w:rsid w:val="0062455F"/>
    <w:rsid w:val="0062635F"/>
    <w:rsid w:val="00665A72"/>
    <w:rsid w:val="00727369"/>
    <w:rsid w:val="00735DF3"/>
    <w:rsid w:val="00741B40"/>
    <w:rsid w:val="00746049"/>
    <w:rsid w:val="00761E89"/>
    <w:rsid w:val="007D24DF"/>
    <w:rsid w:val="007E39DE"/>
    <w:rsid w:val="007E5E6D"/>
    <w:rsid w:val="007F3224"/>
    <w:rsid w:val="00841F7F"/>
    <w:rsid w:val="00855E5A"/>
    <w:rsid w:val="00877A86"/>
    <w:rsid w:val="00886EE0"/>
    <w:rsid w:val="00892BA9"/>
    <w:rsid w:val="008B5960"/>
    <w:rsid w:val="008B7FF5"/>
    <w:rsid w:val="008C6812"/>
    <w:rsid w:val="008D221C"/>
    <w:rsid w:val="009E51FD"/>
    <w:rsid w:val="009F1531"/>
    <w:rsid w:val="00A42ED3"/>
    <w:rsid w:val="00A55948"/>
    <w:rsid w:val="00A74FA3"/>
    <w:rsid w:val="00B36CC3"/>
    <w:rsid w:val="00B70F01"/>
    <w:rsid w:val="00BA0E4A"/>
    <w:rsid w:val="00BC30D2"/>
    <w:rsid w:val="00C15BC4"/>
    <w:rsid w:val="00C72DDB"/>
    <w:rsid w:val="00D34457"/>
    <w:rsid w:val="00D90709"/>
    <w:rsid w:val="00E00349"/>
    <w:rsid w:val="00E55181"/>
    <w:rsid w:val="00E8550D"/>
    <w:rsid w:val="00EB18B1"/>
    <w:rsid w:val="00ED6F79"/>
    <w:rsid w:val="00F139A1"/>
    <w:rsid w:val="00F156E9"/>
    <w:rsid w:val="00FB121F"/>
    <w:rsid w:val="00FC707A"/>
    <w:rsid w:val="00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48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48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ommons.wikimedia.org/wiki/File:Coat_of_arms_of_Bolivia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gareca@da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perez@da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Aviles da Silva</dc:creator>
  <cp:lastModifiedBy>Maria Eugenia Mamani Mamani</cp:lastModifiedBy>
  <cp:revision>2</cp:revision>
  <cp:lastPrinted>2020-01-31T18:55:00Z</cp:lastPrinted>
  <dcterms:created xsi:type="dcterms:W3CDTF">2020-01-31T18:56:00Z</dcterms:created>
  <dcterms:modified xsi:type="dcterms:W3CDTF">2020-01-31T18:56:00Z</dcterms:modified>
</cp:coreProperties>
</file>